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411F9" w:rsidRPr="00F411F9" w:rsidRDefault="00F411F9" w:rsidP="00F411F9">
      <w:pPr>
        <w:jc w:val="center"/>
        <w:rPr>
          <w:rFonts w:ascii="ＭＳ Ｐゴシック" w:eastAsia="ＭＳ Ｐゴシック" w:hAnsi="ＭＳ Ｐゴシック"/>
          <w:b/>
          <w:sz w:val="24"/>
          <w:szCs w:val="24"/>
        </w:rPr>
      </w:pPr>
      <w:bookmarkStart w:id="0" w:name="_GoBack"/>
      <w:r w:rsidRPr="00F411F9">
        <w:rPr>
          <w:rFonts w:ascii="ＭＳ Ｐゴシック" w:eastAsia="ＭＳ Ｐゴシック" w:hAnsi="ＭＳ Ｐゴシック" w:hint="eastAsia"/>
          <w:b/>
          <w:sz w:val="24"/>
          <w:szCs w:val="24"/>
        </w:rPr>
        <w:t>教育新聞平成24年7月26日～「ＥＳＤの成果を語る」何が育ち、何が変わるのか　5回連載</w:t>
      </w:r>
      <w:bookmarkEnd w:id="0"/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  <w:r w:rsidRPr="00F411F9">
        <w:rPr>
          <w:rFonts w:ascii="ＭＳ Ｐゴシック" w:eastAsia="ＭＳ Ｐゴシック" w:hAnsi="ＭＳ Ｐゴシック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662CA58E" wp14:editId="59D818CB">
            <wp:simplePos x="0" y="0"/>
            <wp:positionH relativeFrom="margin">
              <wp:posOffset>372533</wp:posOffset>
            </wp:positionH>
            <wp:positionV relativeFrom="paragraph">
              <wp:posOffset>50800</wp:posOffset>
            </wp:positionV>
            <wp:extent cx="6311759" cy="9205322"/>
            <wp:effectExtent l="0" t="0" r="0" b="0"/>
            <wp:wrapNone/>
            <wp:docPr id="4" name="図 4" descr="何が育ち①意欲が育ち学びが変わるＥＳＤの成果を語ろ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何が育ち①意欲が育ち学びが変わるＥＳＤの成果を語ろう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759" cy="9205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  <w:r>
        <w:rPr>
          <w:rFonts w:ascii="ＭＳ Ｐゴシック" w:eastAsia="ＭＳ Ｐゴシック" w:hAnsi="ＭＳ Ｐゴシック"/>
          <w:noProof/>
          <w:sz w:val="24"/>
          <w:szCs w:val="24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754592</wp:posOffset>
            </wp:positionH>
            <wp:positionV relativeFrom="paragraph">
              <wp:posOffset>-5868</wp:posOffset>
            </wp:positionV>
            <wp:extent cx="5104053" cy="9678611"/>
            <wp:effectExtent l="0" t="0" r="1905" b="0"/>
            <wp:wrapNone/>
            <wp:docPr id="5" name="図 5" descr="何が育ち②保護者の意識が変わり学校の教育が変わる８月３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何が育ち②保護者の意識が変わり学校の教育が変わる８月３０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053" cy="967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  <w:r>
        <w:rPr>
          <w:rFonts w:ascii="ＭＳ Ｐゴシック" w:eastAsia="ＭＳ Ｐゴシック" w:hAnsi="ＭＳ Ｐゴシック"/>
          <w:noProof/>
          <w:sz w:val="24"/>
          <w:szCs w:val="24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609388</wp:posOffset>
            </wp:positionH>
            <wp:positionV relativeFrom="paragraph">
              <wp:posOffset>101177</wp:posOffset>
            </wp:positionV>
            <wp:extent cx="5232400" cy="9689169"/>
            <wp:effectExtent l="0" t="0" r="6350" b="7620"/>
            <wp:wrapNone/>
            <wp:docPr id="7" name="図 7" descr="何が育ち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何が育ち③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968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  <w:r>
        <w:rPr>
          <w:rFonts w:ascii="ＭＳ Ｐゴシック" w:eastAsia="ＭＳ Ｐゴシック" w:hAnsi="ＭＳ Ｐゴシック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0</wp:posOffset>
            </wp:positionV>
            <wp:extent cx="5486400" cy="9794739"/>
            <wp:effectExtent l="0" t="0" r="0" b="0"/>
            <wp:wrapNone/>
            <wp:docPr id="8" name="図 8" descr="何が育ち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何が育ち④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79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  <w:r>
        <w:rPr>
          <w:rFonts w:ascii="ＭＳ Ｐゴシック" w:eastAsia="ＭＳ Ｐゴシック" w:hAnsi="ＭＳ Ｐゴシック"/>
          <w:noProof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728133</wp:posOffset>
            </wp:positionH>
            <wp:positionV relativeFrom="paragraph">
              <wp:posOffset>0</wp:posOffset>
            </wp:positionV>
            <wp:extent cx="5418667" cy="9763181"/>
            <wp:effectExtent l="0" t="0" r="0" b="0"/>
            <wp:wrapNone/>
            <wp:docPr id="9" name="図 9" descr="何が育ち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何が育ち⑤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387" cy="977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p w:rsidR="00F411F9" w:rsidRDefault="00F411F9" w:rsidP="00F411F9">
      <w:pPr>
        <w:jc w:val="left"/>
        <w:rPr>
          <w:rFonts w:ascii="ＭＳ Ｐゴシック" w:eastAsia="ＭＳ Ｐゴシック" w:hAnsi="ＭＳ Ｐゴシック"/>
          <w:noProof/>
          <w:sz w:val="24"/>
          <w:szCs w:val="24"/>
        </w:rPr>
      </w:pPr>
    </w:p>
    <w:sectPr w:rsidR="00F411F9" w:rsidSect="00F411F9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11F9"/>
    <w:rsid w:val="00133ABE"/>
    <w:rsid w:val="00885580"/>
    <w:rsid w:val="009F4594"/>
    <w:rsid w:val="00B87AD6"/>
    <w:rsid w:val="00F411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F14C5F3"/>
  <w15:chartTrackingRefBased/>
  <w15:docId w15:val="{0B9B4819-749A-4610-86E7-ACBCBE779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33AB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38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手島 利夫</dc:creator>
  <cp:keywords/>
  <dc:description/>
  <cp:lastModifiedBy>手島 利夫</cp:lastModifiedBy>
  <cp:revision>2</cp:revision>
  <dcterms:created xsi:type="dcterms:W3CDTF">2018-08-10T04:08:00Z</dcterms:created>
  <dcterms:modified xsi:type="dcterms:W3CDTF">2018-08-10T04:08:00Z</dcterms:modified>
</cp:coreProperties>
</file>